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45C39E8C"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18664A">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5DAC5540"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65871">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7F8A">
        <w:rPr>
          <w:rFonts w:ascii="Times New Roman" w:eastAsia="Arial Unicode MS" w:hAnsi="Times New Roman" w:cs="Times New Roman"/>
          <w:b/>
          <w:sz w:val="24"/>
          <w:szCs w:val="24"/>
          <w:lang w:eastAsia="lv-LV"/>
        </w:rPr>
        <w:t>10</w:t>
      </w:r>
    </w:p>
    <w:p w14:paraId="08E91D2B" w14:textId="43780872"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46587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797F8A">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08B676A4" w14:textId="77777777" w:rsidR="00797F8A" w:rsidRPr="00797F8A" w:rsidRDefault="00797F8A" w:rsidP="00797F8A">
      <w:pPr>
        <w:spacing w:after="0" w:line="240" w:lineRule="auto"/>
        <w:jc w:val="both"/>
        <w:rPr>
          <w:rFonts w:ascii="Times New Roman" w:eastAsia="Times New Roman" w:hAnsi="Times New Roman" w:cs="Times New Roman"/>
          <w:b/>
          <w:iCs/>
          <w:sz w:val="24"/>
          <w:szCs w:val="24"/>
          <w:lang w:eastAsia="lv-LV"/>
        </w:rPr>
      </w:pPr>
      <w:r w:rsidRPr="00797F8A">
        <w:rPr>
          <w:rFonts w:ascii="Times New Roman" w:eastAsia="Times New Roman" w:hAnsi="Times New Roman" w:cs="Times New Roman"/>
          <w:b/>
          <w:iCs/>
          <w:sz w:val="24"/>
          <w:szCs w:val="24"/>
          <w:lang w:eastAsia="lv-LV"/>
        </w:rPr>
        <w:t xml:space="preserve">Par Uzņēmēju sadarbības projektu konkursa 2021.gada nolikumu </w:t>
      </w:r>
    </w:p>
    <w:p w14:paraId="627DD6BC" w14:textId="4C51D107" w:rsidR="00797F8A" w:rsidRPr="00797F8A" w:rsidRDefault="00797F8A" w:rsidP="00797F8A">
      <w:pPr>
        <w:spacing w:after="0" w:line="240" w:lineRule="auto"/>
        <w:jc w:val="both"/>
        <w:rPr>
          <w:rFonts w:ascii="Times New Roman" w:eastAsia="Times New Roman" w:hAnsi="Times New Roman" w:cs="Times New Roman"/>
          <w:i/>
          <w:iCs/>
          <w:sz w:val="24"/>
          <w:szCs w:val="24"/>
          <w:lang w:eastAsia="lv-LV"/>
        </w:rPr>
      </w:pPr>
    </w:p>
    <w:p w14:paraId="10A3C557" w14:textId="77777777" w:rsidR="00797F8A" w:rsidRPr="00797F8A" w:rsidRDefault="00797F8A" w:rsidP="00797F8A">
      <w:pPr>
        <w:spacing w:after="0" w:line="240" w:lineRule="auto"/>
        <w:ind w:firstLine="720"/>
        <w:jc w:val="both"/>
        <w:rPr>
          <w:rFonts w:ascii="Times New Roman" w:eastAsia="Times New Roman" w:hAnsi="Times New Roman" w:cs="Times New Roman"/>
          <w:sz w:val="24"/>
          <w:szCs w:val="24"/>
          <w:lang w:eastAsia="lv-LV"/>
        </w:rPr>
      </w:pPr>
      <w:r w:rsidRPr="00797F8A">
        <w:rPr>
          <w:rFonts w:ascii="Times New Roman" w:eastAsia="Times New Roman" w:hAnsi="Times New Roman" w:cs="Times New Roman"/>
          <w:sz w:val="24"/>
          <w:szCs w:val="24"/>
          <w:lang w:eastAsia="lv-LV"/>
        </w:rPr>
        <w:t>Kopš 2016.gada Madonas novada pašvaldībā kā viens no atbalsta instrumentiem novada uzņēmējiem ir līdzfinansējums Uzņēmēju sadarbības projektu konkursa ietvaros - kopīgām mārketinga aktivitātēm, sadarbībai pētniecībā un inovācijās ar zinātniskajām institūcijām, kopīgām aktivitātēm noieta tirgu paplašināšanai un jaunu noieta tirgu apgūšanai.</w:t>
      </w:r>
    </w:p>
    <w:p w14:paraId="75D64251" w14:textId="77777777" w:rsidR="00797F8A" w:rsidRPr="00797F8A" w:rsidRDefault="00797F8A" w:rsidP="00797F8A">
      <w:pPr>
        <w:spacing w:after="0" w:line="240" w:lineRule="auto"/>
        <w:ind w:firstLine="709"/>
        <w:jc w:val="both"/>
        <w:rPr>
          <w:rFonts w:ascii="Times New Roman" w:eastAsia="Times New Roman" w:hAnsi="Times New Roman" w:cs="Times New Roman"/>
          <w:sz w:val="24"/>
          <w:szCs w:val="24"/>
          <w:lang w:eastAsia="lv-LV"/>
        </w:rPr>
      </w:pPr>
      <w:r w:rsidRPr="00797F8A">
        <w:rPr>
          <w:rFonts w:ascii="Times New Roman" w:eastAsia="Times New Roman" w:hAnsi="Times New Roman" w:cs="Times New Roman"/>
          <w:sz w:val="24"/>
          <w:szCs w:val="24"/>
          <w:lang w:eastAsia="lv-LV"/>
        </w:rPr>
        <w:t>Laika posmā no 2016.gada līdz 2020.gadam konkursa ietvaros piešķirts pašvaldības grants 23 projektu īstenošanai, kā rezultātā atbalstu saņēmuši 69 uzņēmumi, turklāt 2020.gadā pieteikumu skaits šim atbalsta veidam ir divkāršojies.</w:t>
      </w:r>
    </w:p>
    <w:p w14:paraId="1C396B9B" w14:textId="5D45311F" w:rsidR="00797F8A" w:rsidRPr="00797F8A" w:rsidRDefault="00797F8A" w:rsidP="00797F8A">
      <w:pPr>
        <w:spacing w:after="0" w:line="240" w:lineRule="auto"/>
        <w:ind w:firstLine="720"/>
        <w:jc w:val="both"/>
        <w:rPr>
          <w:rFonts w:ascii="Times New Roman" w:eastAsia="Times New Roman" w:hAnsi="Times New Roman" w:cs="Times New Roman"/>
          <w:sz w:val="24"/>
          <w:szCs w:val="24"/>
          <w:lang w:eastAsia="lv-LV"/>
        </w:rPr>
      </w:pPr>
      <w:r w:rsidRPr="00797F8A">
        <w:rPr>
          <w:rFonts w:ascii="Times New Roman" w:eastAsia="Times New Roman" w:hAnsi="Times New Roman" w:cs="Times New Roman"/>
          <w:sz w:val="24"/>
          <w:szCs w:val="24"/>
          <w:lang w:eastAsia="lv-LV"/>
        </w:rPr>
        <w:t xml:space="preserve">Lai turpinātu īstenot pašvaldības atbalstu novada uzņēmumu konkurētspējas un atpazīstamības veicināšanai, jaunu sadarbības partneru atrašanai, kontaktu dibināšanai un jaunu noieta tirgu apgūšanai, Attīstības nodaļa aicina apstiprināt Uzņēmēju sadarbības projektu konkursa nolikumu 2021.gadam. </w:t>
      </w:r>
    </w:p>
    <w:p w14:paraId="2501B76B" w14:textId="0C7CDC2B" w:rsidR="00797F8A" w:rsidRPr="00797F8A" w:rsidRDefault="00797F8A" w:rsidP="00797F8A">
      <w:pPr>
        <w:spacing w:after="0" w:line="240" w:lineRule="auto"/>
        <w:ind w:firstLine="720"/>
        <w:jc w:val="both"/>
        <w:rPr>
          <w:rFonts w:ascii="Times New Roman" w:eastAsia="Times New Roman" w:hAnsi="Times New Roman" w:cs="Times New Roman"/>
          <w:sz w:val="24"/>
          <w:szCs w:val="24"/>
          <w:lang w:eastAsia="lv-LV"/>
        </w:rPr>
      </w:pPr>
      <w:r w:rsidRPr="0030148A">
        <w:rPr>
          <w:rFonts w:ascii="Times New Roman" w:eastAsia="Calibri" w:hAnsi="Times New Roman" w:cs="Times New Roman"/>
          <w:sz w:val="24"/>
          <w:szCs w:val="24"/>
          <w:lang w:eastAsia="lv-LV"/>
        </w:rPr>
        <w:t>Noklausījusies sniegto informāciju</w:t>
      </w:r>
      <w:r w:rsidRPr="0030148A">
        <w:rPr>
          <w:rFonts w:ascii="Times New Roman" w:eastAsia="Times New Roman" w:hAnsi="Times New Roman" w:cs="Times New Roman"/>
          <w:sz w:val="24"/>
          <w:szCs w:val="24"/>
          <w:lang w:eastAsia="lv-LV"/>
        </w:rPr>
        <w:t xml:space="preserve">, </w:t>
      </w:r>
      <w:r w:rsidRPr="00216F76">
        <w:rPr>
          <w:rFonts w:ascii="Times New Roman" w:eastAsia="Times New Roman" w:hAnsi="Times New Roman" w:cs="Times New Roman"/>
          <w:sz w:val="24"/>
          <w:szCs w:val="24"/>
          <w:lang w:eastAsia="lv-LV"/>
        </w:rPr>
        <w:t xml:space="preserve">ņemot vērā 13.01.2021. Uzņēmējdarbības, teritoriālo un vides jautājumu komitejas </w:t>
      </w:r>
      <w:r w:rsidR="006D1AD6">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s,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4DE6461B" w14:textId="77777777" w:rsidR="00797F8A" w:rsidRPr="00797F8A" w:rsidRDefault="00797F8A" w:rsidP="00797F8A">
      <w:pPr>
        <w:spacing w:after="0" w:line="240" w:lineRule="auto"/>
        <w:ind w:firstLine="720"/>
        <w:jc w:val="both"/>
        <w:rPr>
          <w:rFonts w:ascii="Times New Roman" w:eastAsia="Times New Roman" w:hAnsi="Times New Roman" w:cs="Times New Roman"/>
          <w:b/>
          <w:sz w:val="24"/>
          <w:szCs w:val="24"/>
          <w:lang w:eastAsia="lv-LV"/>
        </w:rPr>
      </w:pPr>
    </w:p>
    <w:p w14:paraId="161C6988" w14:textId="77777777" w:rsidR="00797F8A" w:rsidRPr="00797F8A" w:rsidRDefault="00797F8A" w:rsidP="00797F8A">
      <w:pPr>
        <w:spacing w:after="0" w:line="240" w:lineRule="auto"/>
        <w:ind w:firstLine="709"/>
        <w:jc w:val="both"/>
        <w:rPr>
          <w:rFonts w:ascii="Times New Roman" w:eastAsia="Times New Roman" w:hAnsi="Times New Roman" w:cs="Times New Roman"/>
          <w:sz w:val="24"/>
          <w:szCs w:val="24"/>
          <w:lang w:eastAsia="lv-LV"/>
        </w:rPr>
      </w:pPr>
      <w:r w:rsidRPr="00797F8A">
        <w:rPr>
          <w:rFonts w:ascii="Times New Roman" w:eastAsia="Times New Roman" w:hAnsi="Times New Roman" w:cs="Times New Roman"/>
          <w:sz w:val="24"/>
          <w:szCs w:val="24"/>
          <w:lang w:eastAsia="lv-LV"/>
        </w:rPr>
        <w:t>Apstiprināt Uzņēmēju sadarbības projektu konkursa nolikumu 2021.gadam.</w:t>
      </w:r>
    </w:p>
    <w:p w14:paraId="5B093336" w14:textId="77777777" w:rsidR="00797F8A" w:rsidRPr="00797F8A" w:rsidRDefault="00797F8A" w:rsidP="00797F8A">
      <w:pPr>
        <w:spacing w:after="0" w:line="240" w:lineRule="auto"/>
        <w:ind w:firstLine="720"/>
        <w:jc w:val="both"/>
        <w:rPr>
          <w:rFonts w:ascii="Times New Roman" w:eastAsia="Times New Roman" w:hAnsi="Times New Roman" w:cs="Times New Roman"/>
          <w:bCs/>
          <w:sz w:val="24"/>
          <w:szCs w:val="24"/>
          <w:lang w:eastAsia="lv-LV"/>
        </w:rPr>
      </w:pPr>
    </w:p>
    <w:p w14:paraId="0AFE9049" w14:textId="77777777" w:rsidR="00797F8A" w:rsidRPr="00797F8A" w:rsidRDefault="00797F8A" w:rsidP="00797F8A">
      <w:pPr>
        <w:spacing w:after="0" w:line="240" w:lineRule="auto"/>
        <w:jc w:val="both"/>
        <w:rPr>
          <w:rFonts w:ascii="Times New Roman" w:eastAsia="Times New Roman" w:hAnsi="Times New Roman" w:cs="Times New Roman"/>
          <w:i/>
          <w:sz w:val="24"/>
          <w:szCs w:val="24"/>
          <w:lang w:eastAsia="lv-LV"/>
        </w:rPr>
      </w:pPr>
      <w:r w:rsidRPr="00797F8A">
        <w:rPr>
          <w:rFonts w:ascii="Times New Roman" w:eastAsia="Times New Roman" w:hAnsi="Times New Roman" w:cs="Times New Roman"/>
          <w:i/>
          <w:sz w:val="24"/>
          <w:szCs w:val="24"/>
          <w:lang w:eastAsia="lv-LV"/>
        </w:rPr>
        <w:t>Pielikumā: Uzņēmēju sadarbības projektu konkursa nolikums 2021.gadam.</w:t>
      </w:r>
    </w:p>
    <w:p w14:paraId="62F2090C" w14:textId="77777777" w:rsidR="00797F8A" w:rsidRPr="00797F8A" w:rsidRDefault="00797F8A" w:rsidP="00797F8A">
      <w:pPr>
        <w:spacing w:after="0" w:line="240" w:lineRule="auto"/>
        <w:rPr>
          <w:rFonts w:ascii="Times New Roman" w:eastAsia="Times New Roman" w:hAnsi="Times New Roman" w:cs="Times New Roman"/>
          <w:i/>
          <w:sz w:val="24"/>
          <w:szCs w:val="24"/>
          <w:lang w:eastAsia="lv-LV"/>
        </w:rPr>
      </w:pPr>
    </w:p>
    <w:p w14:paraId="115F82C6" w14:textId="0A3D7E6A"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2B83916" w:rsidR="00F67FA0" w:rsidRDefault="00F67FA0" w:rsidP="00C932DC">
      <w:pPr>
        <w:spacing w:after="0" w:line="240" w:lineRule="auto"/>
        <w:jc w:val="both"/>
        <w:rPr>
          <w:rFonts w:ascii="Times New Roman" w:eastAsia="Calibri" w:hAnsi="Times New Roman" w:cs="Times New Roman"/>
          <w:i/>
          <w:sz w:val="24"/>
          <w:szCs w:val="24"/>
        </w:rPr>
      </w:pPr>
    </w:p>
    <w:p w14:paraId="4072BB83" w14:textId="0C90651D" w:rsidR="005C14F1" w:rsidRDefault="005C14F1" w:rsidP="00C932DC">
      <w:pPr>
        <w:spacing w:after="0" w:line="240" w:lineRule="auto"/>
        <w:jc w:val="both"/>
        <w:rPr>
          <w:rFonts w:ascii="Times New Roman" w:eastAsia="Calibri" w:hAnsi="Times New Roman" w:cs="Times New Roman"/>
          <w:i/>
          <w:sz w:val="24"/>
          <w:szCs w:val="24"/>
        </w:rPr>
      </w:pPr>
    </w:p>
    <w:p w14:paraId="1A83B8D1" w14:textId="77777777" w:rsidR="005C14F1" w:rsidRDefault="005C14F1" w:rsidP="00C932DC">
      <w:pPr>
        <w:spacing w:after="0" w:line="240" w:lineRule="auto"/>
        <w:jc w:val="both"/>
        <w:rPr>
          <w:rFonts w:ascii="Times New Roman" w:eastAsia="Calibri" w:hAnsi="Times New Roman" w:cs="Times New Roman"/>
          <w:i/>
          <w:sz w:val="24"/>
          <w:szCs w:val="24"/>
        </w:rPr>
      </w:pPr>
    </w:p>
    <w:p w14:paraId="0DE48643" w14:textId="63498493" w:rsidR="009C028E" w:rsidRPr="0030148A" w:rsidRDefault="00216F76" w:rsidP="0030148A">
      <w:pPr>
        <w:spacing w:after="0" w:line="240" w:lineRule="auto"/>
        <w:rPr>
          <w:rFonts w:ascii="Times New Roman" w:eastAsia="Times New Roman" w:hAnsi="Times New Roman" w:cs="Times New Roman"/>
          <w:i/>
          <w:sz w:val="24"/>
          <w:szCs w:val="24"/>
          <w:lang w:eastAsia="lv-LV"/>
        </w:rPr>
      </w:pPr>
      <w:proofErr w:type="spellStart"/>
      <w:r w:rsidRPr="00216F76">
        <w:rPr>
          <w:rFonts w:ascii="Times New Roman" w:eastAsia="Times New Roman" w:hAnsi="Times New Roman" w:cs="Times New Roman"/>
          <w:i/>
          <w:sz w:val="24"/>
          <w:szCs w:val="24"/>
          <w:lang w:eastAsia="lv-LV"/>
        </w:rPr>
        <w:t>I.Vogina</w:t>
      </w:r>
      <w:proofErr w:type="spellEnd"/>
      <w:r w:rsidRPr="00216F76">
        <w:rPr>
          <w:rFonts w:ascii="Times New Roman" w:eastAsia="Times New Roman" w:hAnsi="Times New Roman" w:cs="Times New Roman"/>
          <w:i/>
          <w:sz w:val="24"/>
          <w:szCs w:val="24"/>
          <w:lang w:eastAsia="lv-LV"/>
        </w:rPr>
        <w:t xml:space="preserve"> 20204906</w:t>
      </w:r>
    </w:p>
    <w:sectPr w:rsidR="009C028E" w:rsidRPr="003014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8"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9"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3"/>
  </w:num>
  <w:num w:numId="4">
    <w:abstractNumId w:val="31"/>
  </w:num>
  <w:num w:numId="5">
    <w:abstractNumId w:val="2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23"/>
  </w:num>
  <w:num w:numId="20">
    <w:abstractNumId w:val="3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21"/>
  </w:num>
  <w:num w:numId="25">
    <w:abstractNumId w:val="25"/>
  </w:num>
  <w:num w:numId="26">
    <w:abstractNumId w:val="5"/>
  </w:num>
  <w:num w:numId="27">
    <w:abstractNumId w:val="16"/>
  </w:num>
  <w:num w:numId="28">
    <w:abstractNumId w:val="6"/>
  </w:num>
  <w:num w:numId="29">
    <w:abstractNumId w:val="28"/>
  </w:num>
  <w:num w:numId="30">
    <w:abstractNumId w:val="11"/>
  </w:num>
  <w:num w:numId="31">
    <w:abstractNumId w:val="42"/>
  </w:num>
  <w:num w:numId="32">
    <w:abstractNumId w:val="29"/>
  </w:num>
  <w:num w:numId="33">
    <w:abstractNumId w:val="34"/>
  </w:num>
  <w:num w:numId="34">
    <w:abstractNumId w:val="8"/>
  </w:num>
  <w:num w:numId="35">
    <w:abstractNumId w:val="13"/>
  </w:num>
  <w:num w:numId="36">
    <w:abstractNumId w:val="17"/>
  </w:num>
  <w:num w:numId="37">
    <w:abstractNumId w:val="44"/>
  </w:num>
  <w:num w:numId="38">
    <w:abstractNumId w:val="18"/>
  </w:num>
  <w:num w:numId="39">
    <w:abstractNumId w:val="35"/>
  </w:num>
  <w:num w:numId="40">
    <w:abstractNumId w:val="2"/>
  </w:num>
  <w:num w:numId="41">
    <w:abstractNumId w:val="4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8664A"/>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5871"/>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1AD6"/>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F23FC-CB8F-46A2-A5D9-865CB3DF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1309</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2020-01-08T13:36:00Z</cp:lastPrinted>
  <dcterms:created xsi:type="dcterms:W3CDTF">2021-01-13T20:50:00Z</dcterms:created>
  <dcterms:modified xsi:type="dcterms:W3CDTF">2021-01-20T12:58:00Z</dcterms:modified>
</cp:coreProperties>
</file>